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EF30A5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ZAKLJUČCI 41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28. SVIBNJA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2E4DBE">
        <w:rPr>
          <w:rFonts w:cs="Arial"/>
          <w:b/>
          <w:sz w:val="24"/>
          <w:szCs w:val="24"/>
        </w:rPr>
        <w:t>14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Snježana Pavelić </w:t>
      </w:r>
      <w:proofErr w:type="spellStart"/>
      <w:r w:rsidR="00504C59" w:rsidRPr="00504C59">
        <w:rPr>
          <w:sz w:val="24"/>
          <w:szCs w:val="24"/>
        </w:rPr>
        <w:t>Zajec</w:t>
      </w:r>
      <w:proofErr w:type="spellEnd"/>
      <w:r w:rsidR="00504C59" w:rsidRPr="00504C59">
        <w:rPr>
          <w:sz w:val="24"/>
          <w:szCs w:val="24"/>
        </w:rPr>
        <w:t xml:space="preserve">, Daniela </w:t>
      </w:r>
      <w:proofErr w:type="spellStart"/>
      <w:r w:rsidR="00504C59" w:rsidRPr="00504C59">
        <w:rPr>
          <w:sz w:val="24"/>
          <w:szCs w:val="24"/>
        </w:rPr>
        <w:t>Belak</w:t>
      </w:r>
      <w:proofErr w:type="spellEnd"/>
      <w:r w:rsidR="00EF30A5">
        <w:rPr>
          <w:sz w:val="24"/>
          <w:szCs w:val="24"/>
        </w:rPr>
        <w:t xml:space="preserve">, Josip </w:t>
      </w:r>
      <w:proofErr w:type="spellStart"/>
      <w:r w:rsidR="00EF30A5">
        <w:rPr>
          <w:sz w:val="24"/>
          <w:szCs w:val="24"/>
        </w:rPr>
        <w:t>Vacek</w:t>
      </w:r>
      <w:proofErr w:type="spellEnd"/>
      <w:r w:rsidR="00EF30A5">
        <w:rPr>
          <w:sz w:val="24"/>
          <w:szCs w:val="24"/>
        </w:rPr>
        <w:t xml:space="preserve"> i Damir </w:t>
      </w:r>
      <w:proofErr w:type="spellStart"/>
      <w:r w:rsidR="00EF30A5">
        <w:rPr>
          <w:sz w:val="24"/>
          <w:szCs w:val="24"/>
        </w:rPr>
        <w:t>Dubravac</w:t>
      </w:r>
      <w:proofErr w:type="spellEnd"/>
      <w:r w:rsidR="005E1716">
        <w:rPr>
          <w:sz w:val="24"/>
          <w:szCs w:val="24"/>
        </w:rPr>
        <w:t xml:space="preserve">. Na sjednici </w:t>
      </w:r>
      <w:r w:rsidR="00EF30A5">
        <w:rPr>
          <w:sz w:val="24"/>
          <w:szCs w:val="24"/>
        </w:rPr>
        <w:t xml:space="preserve">je </w:t>
      </w:r>
      <w:r w:rsidRPr="001A35B8">
        <w:rPr>
          <w:sz w:val="24"/>
          <w:szCs w:val="24"/>
        </w:rPr>
        <w:t>prisutn</w:t>
      </w:r>
      <w:r w:rsidR="00EF30A5">
        <w:rPr>
          <w:sz w:val="24"/>
          <w:szCs w:val="24"/>
        </w:rPr>
        <w:t>a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EF30A5">
        <w:rPr>
          <w:sz w:val="24"/>
          <w:szCs w:val="24"/>
        </w:rPr>
        <w:t xml:space="preserve">Ivanka </w:t>
      </w:r>
      <w:proofErr w:type="spellStart"/>
      <w:r w:rsidR="00EF30A5">
        <w:rPr>
          <w:sz w:val="24"/>
          <w:szCs w:val="24"/>
        </w:rPr>
        <w:t>Bosilj</w:t>
      </w:r>
      <w:proofErr w:type="spellEnd"/>
      <w:r w:rsidR="00B73B78">
        <w:rPr>
          <w:sz w:val="24"/>
          <w:szCs w:val="24"/>
        </w:rPr>
        <w:t xml:space="preserve"> i </w:t>
      </w:r>
      <w:r w:rsidR="00EF30A5">
        <w:rPr>
          <w:sz w:val="24"/>
          <w:szCs w:val="24"/>
        </w:rPr>
        <w:t xml:space="preserve">Antonia </w:t>
      </w:r>
      <w:proofErr w:type="spellStart"/>
      <w:r w:rsidR="00EF30A5">
        <w:rPr>
          <w:sz w:val="24"/>
          <w:szCs w:val="24"/>
        </w:rPr>
        <w:t>Haistor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EF30A5" w:rsidRPr="00EF30A5" w:rsidRDefault="00EF30A5" w:rsidP="00EF30A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F30A5">
        <w:rPr>
          <w:rFonts w:cs="Arial"/>
          <w:sz w:val="24"/>
          <w:szCs w:val="24"/>
        </w:rPr>
        <w:t>Verifikacija zapisnika 40. sjednice Školskog odbora;</w:t>
      </w:r>
    </w:p>
    <w:p w:rsidR="00EF30A5" w:rsidRPr="00EF30A5" w:rsidRDefault="00EF30A5" w:rsidP="00EF30A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F30A5">
        <w:rPr>
          <w:rFonts w:cs="Arial"/>
          <w:sz w:val="24"/>
          <w:szCs w:val="24"/>
        </w:rPr>
        <w:t>Donošenje Odluke o prijedlogu visine troškova školarine za kandidate strane državljane;</w:t>
      </w:r>
    </w:p>
    <w:p w:rsidR="00EF30A5" w:rsidRPr="00EF30A5" w:rsidRDefault="00EF30A5" w:rsidP="00EF30A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F30A5">
        <w:rPr>
          <w:rFonts w:cs="Arial"/>
          <w:sz w:val="24"/>
          <w:szCs w:val="24"/>
        </w:rPr>
        <w:t>Suglasnost za sklapanje sporazuma o prestanku radnog odnosa;</w:t>
      </w:r>
    </w:p>
    <w:p w:rsidR="00EF30A5" w:rsidRPr="00EF30A5" w:rsidRDefault="00EF30A5" w:rsidP="00EF30A5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EF30A5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EF30A5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EF30A5" w:rsidRPr="00EF30A5">
        <w:rPr>
          <w:rFonts w:eastAsia="Times New Roman" w:cs="Arial"/>
          <w:sz w:val="24"/>
          <w:szCs w:val="24"/>
          <w:lang w:eastAsia="hr-HR"/>
        </w:rPr>
        <w:t xml:space="preserve">Verificiran je zapisnik 40. sjednice Školskog odbora </w:t>
      </w:r>
    </w:p>
    <w:p w:rsidR="00EF30A5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EF30A5" w:rsidRPr="00EF30A5">
        <w:rPr>
          <w:rFonts w:eastAsia="Times New Roman" w:cs="Arial"/>
          <w:sz w:val="24"/>
          <w:szCs w:val="24"/>
          <w:lang w:eastAsia="hr-HR"/>
        </w:rPr>
        <w:t>Donosi se Odluka o prijedlogu visine troškova školarine za kandidate strane državljane iz zemalja izvan Europskog gospodarskog prostora i Švicarske konfederacije u školskoj godini 2024./2025.</w:t>
      </w:r>
    </w:p>
    <w:p w:rsidR="00EF30A5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3.) </w:t>
      </w:r>
      <w:r w:rsidR="00EF30A5" w:rsidRPr="00EF30A5">
        <w:rPr>
          <w:rFonts w:eastAsia="Times New Roman" w:cs="Arial"/>
          <w:sz w:val="24"/>
          <w:szCs w:val="24"/>
          <w:lang w:eastAsia="hr-HR"/>
        </w:rPr>
        <w:t>Daje se suglasnost ravnatelju za sklapanje sporazuma o pres</w:t>
      </w:r>
      <w:r w:rsidR="00EF30A5">
        <w:rPr>
          <w:rFonts w:eastAsia="Times New Roman" w:cs="Arial"/>
          <w:sz w:val="24"/>
          <w:szCs w:val="24"/>
          <w:lang w:eastAsia="hr-HR"/>
        </w:rPr>
        <w:t>tanku radnog odnosa s Margaretom Miloš</w:t>
      </w:r>
      <w:r w:rsidR="00EF30A5" w:rsidRPr="00EF30A5">
        <w:rPr>
          <w:rFonts w:eastAsia="Times New Roman" w:cs="Arial"/>
          <w:sz w:val="24"/>
          <w:szCs w:val="24"/>
          <w:lang w:eastAsia="hr-HR"/>
        </w:rPr>
        <w:t>.</w:t>
      </w:r>
    </w:p>
    <w:p w:rsidR="001A363F" w:rsidRPr="00F35891" w:rsidRDefault="00504C59" w:rsidP="00EF30A5">
      <w:pPr>
        <w:spacing w:after="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EF30A5">
        <w:rPr>
          <w:rFonts w:eastAsia="Times New Roman" w:cs="Arial"/>
          <w:sz w:val="24"/>
          <w:szCs w:val="24"/>
          <w:lang w:eastAsia="hr-HR"/>
        </w:rPr>
        <w:t>-</w:t>
      </w:r>
    </w:p>
    <w:p w:rsidR="002E4DBE" w:rsidRDefault="002E4DBE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EF30A5">
        <w:rPr>
          <w:sz w:val="24"/>
          <w:szCs w:val="24"/>
        </w:rPr>
        <w:t>18:48</w:t>
      </w:r>
      <w:bookmarkStart w:id="0" w:name="_GoBack"/>
      <w:bookmarkEnd w:id="0"/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41C75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2799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User</cp:lastModifiedBy>
  <cp:revision>2</cp:revision>
  <dcterms:created xsi:type="dcterms:W3CDTF">2024-07-08T07:39:00Z</dcterms:created>
  <dcterms:modified xsi:type="dcterms:W3CDTF">2024-07-08T07:39:00Z</dcterms:modified>
</cp:coreProperties>
</file>