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F036F" w:rsidRPr="001F036F" w:rsidRDefault="001F036F" w:rsidP="001F036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1F036F">
        <w:rPr>
          <w:rFonts w:ascii="Arial" w:eastAsia="Times New Roman" w:hAnsi="Arial" w:cs="Arial"/>
          <w:sz w:val="20"/>
          <w:szCs w:val="20"/>
        </w:rPr>
        <w:t xml:space="preserve"> predmeta Poslovna dokumentacija– 1 izvršitelj/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1F036F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 xml:space="preserve">   - određeno nepuno radno vrijeme (1 </w:t>
      </w:r>
      <w:r>
        <w:rPr>
          <w:rFonts w:ascii="Arial" w:eastAsia="Times New Roman" w:hAnsi="Arial" w:cs="Arial"/>
          <w:sz w:val="20"/>
          <w:szCs w:val="20"/>
        </w:rPr>
        <w:t>sat</w:t>
      </w:r>
      <w:r w:rsidRPr="001F036F">
        <w:rPr>
          <w:rFonts w:ascii="Arial" w:eastAsia="Times New Roman" w:hAnsi="Arial" w:cs="Arial"/>
          <w:sz w:val="20"/>
          <w:szCs w:val="20"/>
        </w:rPr>
        <w:t xml:space="preserve"> nastave tjedno/ 2 radna sata tjedno)</w:t>
      </w:r>
      <w:r w:rsidR="009F0651">
        <w:rPr>
          <w:rFonts w:ascii="Arial" w:eastAsia="Times New Roman" w:hAnsi="Arial" w:cs="Arial"/>
          <w:sz w:val="20"/>
          <w:szCs w:val="20"/>
        </w:rPr>
        <w:t xml:space="preserve"> – izabran je Karlo </w:t>
      </w:r>
      <w:proofErr w:type="spellStart"/>
      <w:r w:rsidR="009F0651">
        <w:rPr>
          <w:rFonts w:ascii="Arial" w:eastAsia="Times New Roman" w:hAnsi="Arial" w:cs="Arial"/>
          <w:sz w:val="20"/>
          <w:szCs w:val="20"/>
        </w:rPr>
        <w:t>Polašek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>, diplomirani ekonomist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2019-03-05T08:32:00Z</dcterms:created>
  <dcterms:modified xsi:type="dcterms:W3CDTF">2019-03-05T08:32:00Z</dcterms:modified>
</cp:coreProperties>
</file>