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33" w:rsidRPr="001A1573" w:rsidRDefault="004B6833" w:rsidP="000B1200">
      <w:pPr>
        <w:spacing w:after="0" w:line="240" w:lineRule="auto"/>
        <w:jc w:val="both"/>
        <w:rPr>
          <w:b/>
        </w:rPr>
      </w:pPr>
      <w:r w:rsidRPr="001A1573">
        <w:rPr>
          <w:b/>
        </w:rPr>
        <w:t>REPUBLIKA HRVATSKA</w:t>
      </w:r>
    </w:p>
    <w:p w:rsidR="004B6833" w:rsidRPr="001A1573" w:rsidRDefault="004B6833" w:rsidP="000B1200">
      <w:pPr>
        <w:spacing w:after="0" w:line="240" w:lineRule="auto"/>
        <w:jc w:val="both"/>
        <w:rPr>
          <w:b/>
        </w:rPr>
      </w:pPr>
      <w:r w:rsidRPr="001A1573">
        <w:rPr>
          <w:b/>
        </w:rPr>
        <w:t>BJELOVARSKO-BILOGORSKA ŽUPANIJA</w:t>
      </w:r>
    </w:p>
    <w:p w:rsidR="004B6833" w:rsidRPr="001A1573" w:rsidRDefault="004B6833" w:rsidP="000B1200">
      <w:pPr>
        <w:spacing w:after="0" w:line="240" w:lineRule="auto"/>
        <w:jc w:val="both"/>
        <w:rPr>
          <w:b/>
        </w:rPr>
      </w:pPr>
      <w:r w:rsidRPr="001A1573">
        <w:rPr>
          <w:b/>
        </w:rPr>
        <w:t>SREDNJA ŠKOLA „AUGUST ŠENOA“ GAREŠNICA</w:t>
      </w:r>
    </w:p>
    <w:p w:rsidR="004B6833" w:rsidRDefault="004B6833" w:rsidP="000B1200">
      <w:pPr>
        <w:spacing w:after="0" w:line="240" w:lineRule="auto"/>
        <w:jc w:val="both"/>
      </w:pPr>
      <w:r>
        <w:t>Kolodvorska 6</w:t>
      </w:r>
    </w:p>
    <w:p w:rsidR="004B6833" w:rsidRDefault="004B6833" w:rsidP="000B1200">
      <w:pPr>
        <w:spacing w:after="0" w:line="240" w:lineRule="auto"/>
        <w:jc w:val="both"/>
      </w:pPr>
      <w:r>
        <w:t>43280 Garešnica</w:t>
      </w:r>
    </w:p>
    <w:p w:rsidR="004B6833" w:rsidRDefault="004B6833" w:rsidP="000B1200">
      <w:pPr>
        <w:spacing w:after="0" w:line="240" w:lineRule="auto"/>
        <w:jc w:val="both"/>
      </w:pPr>
      <w:r>
        <w:t xml:space="preserve">e-mail: </w:t>
      </w:r>
      <w:hyperlink r:id="rId5" w:history="1">
        <w:r>
          <w:rPr>
            <w:rStyle w:val="Hiperveza"/>
          </w:rPr>
          <w:t>ssasenoa@ss-asenoa.hr</w:t>
        </w:r>
      </w:hyperlink>
    </w:p>
    <w:p w:rsidR="004B6833" w:rsidRDefault="004B6833" w:rsidP="000B1200">
      <w:pPr>
        <w:spacing w:after="0" w:line="240" w:lineRule="auto"/>
        <w:jc w:val="both"/>
      </w:pPr>
      <w:r>
        <w:t>tel.: 043/445-480</w:t>
      </w:r>
    </w:p>
    <w:p w:rsidR="00B92254" w:rsidRDefault="00B92254" w:rsidP="000B1200">
      <w:pPr>
        <w:spacing w:after="0" w:line="240" w:lineRule="auto"/>
        <w:jc w:val="both"/>
      </w:pPr>
    </w:p>
    <w:p w:rsidR="009774A2" w:rsidRPr="009300B0" w:rsidRDefault="00B92254" w:rsidP="009300B0">
      <w:pPr>
        <w:pStyle w:val="Naglaencitat"/>
        <w:rPr>
          <w:b/>
        </w:rPr>
      </w:pPr>
      <w:r w:rsidRPr="00B92254">
        <w:rPr>
          <w:b/>
        </w:rPr>
        <w:t>OBAVIJEST</w:t>
      </w:r>
    </w:p>
    <w:p w:rsidR="004B6833" w:rsidRDefault="004B6833" w:rsidP="000B1200">
      <w:pPr>
        <w:jc w:val="both"/>
      </w:pPr>
      <w:r>
        <w:t xml:space="preserve">Testiranje kandidata i razgovor s kandidatima koji su dostavili pravodobnu i potpunu prijavu na natječaj i </w:t>
      </w:r>
      <w:r w:rsidR="00B92254">
        <w:t xml:space="preserve">ispunjavaju uvjete iz natječaja objavljenih 24. rujna 2021. godine, odnosno </w:t>
      </w:r>
      <w:r w:rsidR="00B92254" w:rsidRPr="00B92254">
        <w:rPr>
          <w:b/>
          <w:i/>
        </w:rPr>
        <w:t>s kandidatima koji su na adresu elektroničke pošte navedenu u prijavi primili poziv na testiranje</w:t>
      </w:r>
      <w:r w:rsidR="00B92254">
        <w:t xml:space="preserve">, </w:t>
      </w:r>
      <w:r w:rsidR="009300B0">
        <w:t xml:space="preserve">održat će se </w:t>
      </w:r>
      <w:r>
        <w:t xml:space="preserve">u </w:t>
      </w:r>
      <w:r w:rsidR="001A1573">
        <w:t xml:space="preserve">utorak </w:t>
      </w:r>
      <w:r w:rsidR="001A1573" w:rsidRPr="00C118BA">
        <w:rPr>
          <w:b/>
        </w:rPr>
        <w:t xml:space="preserve">19. </w:t>
      </w:r>
      <w:r w:rsidR="009300B0">
        <w:rPr>
          <w:b/>
        </w:rPr>
        <w:t xml:space="preserve">listopada </w:t>
      </w:r>
      <w:r w:rsidR="001A1573" w:rsidRPr="00C118BA">
        <w:rPr>
          <w:b/>
        </w:rPr>
        <w:t>2021.</w:t>
      </w:r>
      <w:r w:rsidR="001A1573">
        <w:t xml:space="preserve"> godine </w:t>
      </w:r>
      <w:r w:rsidRPr="001A1573">
        <w:t>u Srednjoj</w:t>
      </w:r>
      <w:r w:rsidR="00B92254">
        <w:t xml:space="preserve"> školi „August Šenoa“ Garešnica prema sljedećem rasporedu:</w:t>
      </w:r>
    </w:p>
    <w:p w:rsidR="00B92254" w:rsidRPr="00B92254" w:rsidRDefault="00B92254" w:rsidP="00B92254">
      <w:pPr>
        <w:pStyle w:val="Odlomakpopisa"/>
        <w:numPr>
          <w:ilvl w:val="0"/>
          <w:numId w:val="5"/>
        </w:numPr>
        <w:jc w:val="both"/>
      </w:pPr>
      <w:r>
        <w:t xml:space="preserve">natječaj za </w:t>
      </w:r>
      <w:r w:rsidRPr="00B92254">
        <w:rPr>
          <w:b/>
        </w:rPr>
        <w:t>tajnika/</w:t>
      </w:r>
      <w:proofErr w:type="spellStart"/>
      <w:r w:rsidRPr="00B92254">
        <w:rPr>
          <w:b/>
        </w:rPr>
        <w:t>cu</w:t>
      </w:r>
      <w:proofErr w:type="spellEnd"/>
      <w:r>
        <w:t xml:space="preserve"> u </w:t>
      </w:r>
      <w:r w:rsidRPr="00B92254">
        <w:rPr>
          <w:b/>
        </w:rPr>
        <w:t>8:00</w:t>
      </w:r>
      <w:r>
        <w:t xml:space="preserve"> sati u </w:t>
      </w:r>
      <w:r w:rsidRPr="00B92254">
        <w:rPr>
          <w:b/>
        </w:rPr>
        <w:t>učionici br. 7</w:t>
      </w:r>
    </w:p>
    <w:p w:rsidR="00B92254" w:rsidRPr="00B92254" w:rsidRDefault="00B92254" w:rsidP="00B92254">
      <w:pPr>
        <w:pStyle w:val="Odlomakpopisa"/>
        <w:numPr>
          <w:ilvl w:val="0"/>
          <w:numId w:val="5"/>
        </w:numPr>
        <w:jc w:val="both"/>
      </w:pPr>
      <w:r>
        <w:t>natječaj za nastavnika/</w:t>
      </w:r>
      <w:proofErr w:type="spellStart"/>
      <w:r>
        <w:t>cu</w:t>
      </w:r>
      <w:proofErr w:type="spellEnd"/>
      <w:r w:rsidR="009300B0">
        <w:t xml:space="preserve"> </w:t>
      </w:r>
      <w:r w:rsidRPr="00B92254">
        <w:rPr>
          <w:b/>
        </w:rPr>
        <w:t>Latinskog jezika</w:t>
      </w:r>
      <w:r>
        <w:t xml:space="preserve"> u </w:t>
      </w:r>
      <w:r w:rsidRPr="00B92254">
        <w:rPr>
          <w:b/>
        </w:rPr>
        <w:t>9:00</w:t>
      </w:r>
      <w:r>
        <w:t xml:space="preserve"> sati u </w:t>
      </w:r>
      <w:r w:rsidRPr="00B92254">
        <w:rPr>
          <w:b/>
        </w:rPr>
        <w:t>učionici br. 7</w:t>
      </w:r>
    </w:p>
    <w:p w:rsidR="009300B0" w:rsidRDefault="00B92254" w:rsidP="009300B0">
      <w:pPr>
        <w:pStyle w:val="Odlomakpopisa"/>
        <w:numPr>
          <w:ilvl w:val="0"/>
          <w:numId w:val="5"/>
        </w:numPr>
        <w:jc w:val="both"/>
      </w:pPr>
      <w:r w:rsidRPr="00B92254">
        <w:t>natječaj za nastavnika/</w:t>
      </w:r>
      <w:proofErr w:type="spellStart"/>
      <w:r w:rsidRPr="00B92254">
        <w:t>cu</w:t>
      </w:r>
      <w:proofErr w:type="spellEnd"/>
      <w:r w:rsidR="009300B0">
        <w:t xml:space="preserve"> </w:t>
      </w:r>
      <w:r>
        <w:t xml:space="preserve">predmeta </w:t>
      </w:r>
      <w:r w:rsidRPr="00B92254">
        <w:rPr>
          <w:b/>
        </w:rPr>
        <w:t xml:space="preserve">Knjigovodstvo, Organizacija poslovanja poduzeća u  ugostiteljstvu, Računovodstvo i kontrola, Prodajno poslovanje i Trgovačka praksa </w:t>
      </w:r>
      <w:r w:rsidRPr="00B92254">
        <w:t xml:space="preserve">u </w:t>
      </w:r>
      <w:r w:rsidRPr="00B92254">
        <w:rPr>
          <w:b/>
        </w:rPr>
        <w:t>14:30</w:t>
      </w:r>
      <w:r w:rsidRPr="00B92254">
        <w:t xml:space="preserve"> sati u </w:t>
      </w:r>
      <w:r w:rsidRPr="00B92254">
        <w:rPr>
          <w:b/>
        </w:rPr>
        <w:t>kabinetu stranih jezika</w:t>
      </w:r>
      <w:r w:rsidR="009300B0">
        <w:rPr>
          <w:b/>
        </w:rPr>
        <w:t>,</w:t>
      </w:r>
    </w:p>
    <w:p w:rsidR="009300B0" w:rsidRDefault="009300B0" w:rsidP="009300B0">
      <w:pPr>
        <w:pStyle w:val="Odlomakpopisa"/>
        <w:ind w:left="0"/>
        <w:jc w:val="both"/>
      </w:pPr>
    </w:p>
    <w:p w:rsidR="009300B0" w:rsidRDefault="009300B0" w:rsidP="009300B0">
      <w:pPr>
        <w:pStyle w:val="Odlomakpopisa"/>
        <w:ind w:left="0"/>
        <w:jc w:val="both"/>
      </w:pPr>
      <w:r>
        <w:t xml:space="preserve">te u srijedu </w:t>
      </w:r>
      <w:r w:rsidRPr="009300B0">
        <w:rPr>
          <w:b/>
        </w:rPr>
        <w:t>20. listopada 20</w:t>
      </w:r>
      <w:r>
        <w:rPr>
          <w:b/>
        </w:rPr>
        <w:t>21</w:t>
      </w:r>
      <w:r>
        <w:t>. godine za:</w:t>
      </w:r>
    </w:p>
    <w:p w:rsidR="009300B0" w:rsidRDefault="009300B0" w:rsidP="009300B0">
      <w:pPr>
        <w:pStyle w:val="Odlomakpopisa"/>
        <w:ind w:left="0"/>
        <w:jc w:val="both"/>
      </w:pPr>
    </w:p>
    <w:p w:rsidR="009300B0" w:rsidRPr="009300B0" w:rsidRDefault="009300B0" w:rsidP="009300B0">
      <w:pPr>
        <w:pStyle w:val="Odlomakpopisa"/>
        <w:numPr>
          <w:ilvl w:val="0"/>
          <w:numId w:val="10"/>
        </w:numPr>
        <w:jc w:val="both"/>
      </w:pPr>
      <w:r>
        <w:t xml:space="preserve">natječaj za </w:t>
      </w:r>
      <w:r w:rsidRPr="009300B0">
        <w:rPr>
          <w:b/>
        </w:rPr>
        <w:t>kuhara/</w:t>
      </w:r>
      <w:proofErr w:type="spellStart"/>
      <w:r w:rsidRPr="009300B0">
        <w:rPr>
          <w:b/>
        </w:rPr>
        <w:t>icu</w:t>
      </w:r>
      <w:proofErr w:type="spellEnd"/>
      <w:r w:rsidR="005C7F13">
        <w:t xml:space="preserve"> u 8</w:t>
      </w:r>
      <w:bookmarkStart w:id="0" w:name="_GoBack"/>
      <w:bookmarkEnd w:id="0"/>
      <w:r>
        <w:t xml:space="preserve">:00 sati u </w:t>
      </w:r>
      <w:r w:rsidRPr="009300B0">
        <w:rPr>
          <w:b/>
        </w:rPr>
        <w:t>učionici br. 7</w:t>
      </w:r>
      <w:r>
        <w:t>.</w:t>
      </w:r>
    </w:p>
    <w:p w:rsidR="004B6833" w:rsidRDefault="004B6833" w:rsidP="000B1200">
      <w:pPr>
        <w:jc w:val="both"/>
      </w:pPr>
      <w:r>
        <w:t>Ako kandidat ne pristupi testiranju i razgovoru smatra se da je povukao prijavu na natječaj i više se ne smatra kandidatom.</w:t>
      </w:r>
    </w:p>
    <w:p w:rsidR="004B6833" w:rsidRDefault="004B6833" w:rsidP="000B1200">
      <w:pPr>
        <w:jc w:val="both"/>
      </w:pPr>
      <w:r>
        <w:t>Način vrednovanja kandidata utvrđen je Pravilnikom o postupku zapošljavanja te procjeni i vrednovanju kandidata za zapošljavanje u Srednjoj školi „August Šenoa“ Garešnica.</w:t>
      </w:r>
    </w:p>
    <w:p w:rsidR="004B6833" w:rsidRDefault="004B6833" w:rsidP="000B1200">
      <w:pPr>
        <w:jc w:val="both"/>
      </w:pPr>
      <w:r>
        <w:t>Po dolasku na testiranje od kandidata će biti zatražena odgovarajuća identifikacijska isprava radi utvrđivanja identiteta (osobna iskaznica</w:t>
      </w:r>
      <w:r w:rsidR="000B1200">
        <w:t>)</w:t>
      </w:r>
      <w:r>
        <w:t>. Kandidat koji ne dokaže identitet ne može pristupiti testiranju.</w:t>
      </w:r>
    </w:p>
    <w:p w:rsidR="00BE0D1E" w:rsidRDefault="004B6833" w:rsidP="000B1200">
      <w:pPr>
        <w:jc w:val="both"/>
      </w:pPr>
      <w:r>
        <w:t>Kandidat koji ne zadovolji na testiranju ne ostvaruje pravo na pristup razgovoru.</w:t>
      </w:r>
    </w:p>
    <w:p w:rsidR="00BE0D1E" w:rsidRPr="00377E82" w:rsidRDefault="001A1573" w:rsidP="000B1200">
      <w:pPr>
        <w:jc w:val="both"/>
        <w:rPr>
          <w:b/>
          <w:i/>
        </w:rPr>
      </w:pPr>
      <w:r w:rsidRPr="00BE0D1E">
        <w:rPr>
          <w:b/>
          <w:i/>
        </w:rPr>
        <w:t xml:space="preserve">Molimo, uz osobnu iskaznicu obvezno ponijeti </w:t>
      </w:r>
      <w:r w:rsidR="00BE0D1E" w:rsidRPr="00BE0D1E">
        <w:rPr>
          <w:b/>
          <w:i/>
        </w:rPr>
        <w:t xml:space="preserve">kemijsku olovku i </w:t>
      </w:r>
      <w:r w:rsidRPr="00BE0D1E">
        <w:rPr>
          <w:b/>
          <w:i/>
        </w:rPr>
        <w:t xml:space="preserve">zaštitnu masku </w:t>
      </w:r>
      <w:r w:rsidR="00BE0D1E" w:rsidRPr="00BE0D1E">
        <w:rPr>
          <w:b/>
          <w:i/>
        </w:rPr>
        <w:t>te se pridržavati svih propisanih epidemioloških mjera (obvezno mjerenje temperature i dezinfekcija ruku na ulazu u školu te održavanje minimalnog razmaka od 2 metra prilikom kretanja unutar školske zgrade).</w:t>
      </w:r>
    </w:p>
    <w:p w:rsidR="00EC355E" w:rsidRDefault="004B6833" w:rsidP="000B1200">
      <w:pPr>
        <w:jc w:val="both"/>
      </w:pPr>
      <w:r>
        <w:t>Pravni izvori za vrednovanje kandidata za zapošljavanje su:</w:t>
      </w:r>
    </w:p>
    <w:p w:rsidR="00EC355E" w:rsidRDefault="00EC355E" w:rsidP="00EC355E">
      <w:pPr>
        <w:pStyle w:val="Odlomakpopisa"/>
        <w:numPr>
          <w:ilvl w:val="0"/>
          <w:numId w:val="6"/>
        </w:numPr>
        <w:jc w:val="both"/>
      </w:pPr>
      <w:r>
        <w:t xml:space="preserve">za natječaj za </w:t>
      </w:r>
      <w:r w:rsidRPr="00EC355E">
        <w:rPr>
          <w:b/>
        </w:rPr>
        <w:t>tajnika/</w:t>
      </w:r>
      <w:proofErr w:type="spellStart"/>
      <w:r w:rsidRPr="00EC355E">
        <w:rPr>
          <w:b/>
        </w:rPr>
        <w:t>icu</w:t>
      </w:r>
      <w:proofErr w:type="spellEnd"/>
      <w:r>
        <w:t>:</w:t>
      </w:r>
    </w:p>
    <w:p w:rsidR="00EC355E" w:rsidRDefault="00EC355E" w:rsidP="00EC355E">
      <w:pPr>
        <w:pStyle w:val="Odlomakpopisa"/>
        <w:numPr>
          <w:ilvl w:val="0"/>
          <w:numId w:val="9"/>
        </w:numPr>
        <w:jc w:val="both"/>
      </w:pPr>
      <w:r>
        <w:t>Zakon o odgoju i obrazovanju u osnovnoj i srednjoj školi (NN 87/08, 86/09, 92/10, 105/10, 90/11, 5/12, 16/12, 86/12, 126/12, 94/13, 152/14, 07/17, 68/18, 98/19, 64/20),</w:t>
      </w:r>
    </w:p>
    <w:p w:rsidR="00EC355E" w:rsidRDefault="00EC355E" w:rsidP="00EC355E">
      <w:pPr>
        <w:pStyle w:val="Odlomakpopisa"/>
        <w:numPr>
          <w:ilvl w:val="0"/>
          <w:numId w:val="9"/>
        </w:numPr>
        <w:jc w:val="both"/>
      </w:pPr>
      <w:r>
        <w:t>Zakon o radu (NN 93/14, 127/17,  98/19),</w:t>
      </w:r>
    </w:p>
    <w:p w:rsidR="009300B0" w:rsidRDefault="00EC355E" w:rsidP="009300B0">
      <w:pPr>
        <w:pStyle w:val="Odlomakpopisa"/>
        <w:numPr>
          <w:ilvl w:val="0"/>
          <w:numId w:val="9"/>
        </w:numPr>
        <w:jc w:val="both"/>
      </w:pPr>
      <w:r>
        <w:t>Pravilnik o djelokrugu rada tajnika te administrativno-tehničkim i pomoćnim poslovima koji se obavljaju u srednjoškolskoj ustanovi (NN 2/11);</w:t>
      </w:r>
    </w:p>
    <w:p w:rsidR="00EC355E" w:rsidRDefault="009774A2" w:rsidP="00EC355E">
      <w:pPr>
        <w:pStyle w:val="Odlomakpopisa"/>
        <w:numPr>
          <w:ilvl w:val="0"/>
          <w:numId w:val="6"/>
        </w:numPr>
        <w:jc w:val="both"/>
      </w:pPr>
      <w:r>
        <w:lastRenderedPageBreak/>
        <w:t>za</w:t>
      </w:r>
      <w:r w:rsidR="00EC355E">
        <w:t xml:space="preserve"> natječaj za </w:t>
      </w:r>
      <w:r w:rsidR="00EC355E" w:rsidRPr="00EC355E">
        <w:rPr>
          <w:b/>
        </w:rPr>
        <w:t>kuhara/</w:t>
      </w:r>
      <w:proofErr w:type="spellStart"/>
      <w:r w:rsidR="00EC355E" w:rsidRPr="00EC355E">
        <w:rPr>
          <w:b/>
        </w:rPr>
        <w:t>icu</w:t>
      </w:r>
      <w:proofErr w:type="spellEnd"/>
      <w:r w:rsidR="00EC355E">
        <w:t>:</w:t>
      </w:r>
    </w:p>
    <w:p w:rsidR="00EC355E" w:rsidRDefault="00EC355E" w:rsidP="00EC355E">
      <w:pPr>
        <w:pStyle w:val="Odlomakpopisa"/>
        <w:numPr>
          <w:ilvl w:val="0"/>
          <w:numId w:val="7"/>
        </w:numPr>
        <w:jc w:val="both"/>
      </w:pPr>
      <w:r>
        <w:t>Zakon o zaštiti na radu (NN 71/14,118/14, 154/14, 94/18 i 96/18) – samo članci 1., 3., 43., 57., 58., 59., 67., 68. i 69.,</w:t>
      </w:r>
    </w:p>
    <w:p w:rsidR="00EC355E" w:rsidRDefault="00EC355E" w:rsidP="00EC355E">
      <w:pPr>
        <w:pStyle w:val="Odlomakpopisa"/>
        <w:numPr>
          <w:ilvl w:val="0"/>
          <w:numId w:val="7"/>
        </w:numPr>
        <w:jc w:val="both"/>
      </w:pPr>
      <w:r>
        <w:t>Pravilnik o kućnom redu učeničkog doma</w:t>
      </w:r>
    </w:p>
    <w:p w:rsidR="00EC355E" w:rsidRDefault="005C7F13" w:rsidP="00EC355E">
      <w:pPr>
        <w:pStyle w:val="Odlomakpopisa"/>
        <w:ind w:left="1080"/>
        <w:jc w:val="both"/>
      </w:pPr>
      <w:hyperlink r:id="rId6" w:history="1">
        <w:r w:rsidR="00EC355E" w:rsidRPr="00394ED3">
          <w:rPr>
            <w:rStyle w:val="Hiperveza"/>
          </w:rPr>
          <w:t>http://www.ss-asenoa-garesnica.skole.hr/upload/ss-asenoa-garesnica/images/static3/915/attachment/Pravilnik_o_kucnom_redu_Ucenickog_doma.pdf</w:t>
        </w:r>
      </w:hyperlink>
      <w:r w:rsidR="00EC355E">
        <w:t>,</w:t>
      </w:r>
    </w:p>
    <w:p w:rsidR="00EC355E" w:rsidRDefault="00EC355E" w:rsidP="00EC355E">
      <w:pPr>
        <w:pStyle w:val="Odlomakpopisa"/>
        <w:numPr>
          <w:ilvl w:val="0"/>
          <w:numId w:val="7"/>
        </w:numPr>
        <w:jc w:val="both"/>
      </w:pPr>
      <w:r>
        <w:t xml:space="preserve">Pravilnik o radu– </w:t>
      </w:r>
      <w:r w:rsidRPr="00EC355E">
        <w:t>samo članci od 14. do 20.</w:t>
      </w:r>
    </w:p>
    <w:p w:rsidR="00EC355E" w:rsidRDefault="005C7F13" w:rsidP="00EC355E">
      <w:pPr>
        <w:pStyle w:val="Odlomakpopisa"/>
        <w:ind w:left="1080"/>
        <w:jc w:val="both"/>
      </w:pPr>
      <w:hyperlink r:id="rId7" w:history="1">
        <w:r w:rsidR="00EC355E" w:rsidRPr="00394ED3">
          <w:rPr>
            <w:rStyle w:val="Hiperveza"/>
          </w:rPr>
          <w:t>https://view.officeapps.live.com/op/view.aspx?src=http%3A%2F%2Fwww.ss-asenoa-garesnica.skole.hr%2Fupload%2Fss-asenoa-garesnica%2Fimages%2Fstatic3%2F915%2Fattachment%2FPravilnik_o_radu_-_2019.doc&amp;wdOrigin=BROWSELINK</w:t>
        </w:r>
      </w:hyperlink>
      <w:r w:rsidR="00EC355E">
        <w:t>;</w:t>
      </w:r>
    </w:p>
    <w:p w:rsidR="00EC355E" w:rsidRDefault="00EC355E" w:rsidP="00EC355E">
      <w:pPr>
        <w:pStyle w:val="Odlomakpopisa"/>
        <w:ind w:left="1080"/>
        <w:jc w:val="both"/>
      </w:pPr>
    </w:p>
    <w:p w:rsidR="00EC355E" w:rsidRDefault="00EC355E" w:rsidP="00EC355E">
      <w:pPr>
        <w:pStyle w:val="Odlomakpopisa"/>
        <w:numPr>
          <w:ilvl w:val="0"/>
          <w:numId w:val="6"/>
        </w:numPr>
        <w:jc w:val="both"/>
      </w:pPr>
      <w:r>
        <w:t xml:space="preserve">za natječaje za </w:t>
      </w:r>
      <w:r w:rsidRPr="009774A2">
        <w:rPr>
          <w:b/>
        </w:rPr>
        <w:t xml:space="preserve">nastavnika </w:t>
      </w:r>
      <w:r w:rsidR="009774A2">
        <w:rPr>
          <w:b/>
        </w:rPr>
        <w:t xml:space="preserve">Latinskog jezika i </w:t>
      </w:r>
      <w:r w:rsidRPr="009774A2">
        <w:rPr>
          <w:b/>
        </w:rPr>
        <w:t>ekonomske grupe predmeta</w:t>
      </w:r>
      <w:r>
        <w:t>:</w:t>
      </w:r>
    </w:p>
    <w:p w:rsidR="00EC355E" w:rsidRDefault="00EC355E" w:rsidP="00EC355E">
      <w:pPr>
        <w:pStyle w:val="Odlomakpopisa"/>
        <w:jc w:val="both"/>
      </w:pPr>
    </w:p>
    <w:p w:rsidR="004B6833" w:rsidRPr="00E909D7" w:rsidRDefault="004B6833" w:rsidP="000B1200">
      <w:pPr>
        <w:pStyle w:val="Odlomakpopisa"/>
        <w:numPr>
          <w:ilvl w:val="0"/>
          <w:numId w:val="2"/>
        </w:numPr>
        <w:jc w:val="both"/>
      </w:pPr>
      <w:r w:rsidRPr="00E909D7">
        <w:t>Zakon o odgoju i obrazovanju u osnovnoj i srednjoj školi (NN 87/08, 86/09, 92/10, 105/10, 90/11, 5/12, 16/12, 86/12, 126/12, 94/13, 152/14, 07/17, 68/18, 98/19, 64/20)</w:t>
      </w:r>
      <w:r w:rsidR="009774A2">
        <w:t>,</w:t>
      </w:r>
    </w:p>
    <w:p w:rsidR="004B6833" w:rsidRPr="00E909D7" w:rsidRDefault="004B6833" w:rsidP="000B1200">
      <w:pPr>
        <w:pStyle w:val="Odlomakpopisa"/>
        <w:numPr>
          <w:ilvl w:val="0"/>
          <w:numId w:val="2"/>
        </w:numPr>
        <w:jc w:val="both"/>
      </w:pPr>
      <w:r w:rsidRPr="00E909D7">
        <w:t>Pravilnik o normi rada nastavnika u srednjoškolskoj ustanovi (NN 94/10)</w:t>
      </w:r>
    </w:p>
    <w:p w:rsidR="004B6833" w:rsidRPr="00E909D7" w:rsidRDefault="004B6833" w:rsidP="000B1200">
      <w:pPr>
        <w:pStyle w:val="Odlomakpopisa"/>
        <w:numPr>
          <w:ilvl w:val="0"/>
          <w:numId w:val="2"/>
        </w:numPr>
        <w:jc w:val="both"/>
      </w:pPr>
      <w:r w:rsidRPr="00E909D7">
        <w:t>Pravilnik o načinima, postupcima i elementima vrednovanja učenika u osnovnoj i srednjoj školi (NN 112/10, 82/19</w:t>
      </w:r>
      <w:r w:rsidR="00BE0D1E" w:rsidRPr="00E909D7">
        <w:t xml:space="preserve">, </w:t>
      </w:r>
      <w:r w:rsidR="007466F6">
        <w:t xml:space="preserve">43/20, </w:t>
      </w:r>
      <w:r w:rsidR="00BE0D1E" w:rsidRPr="00E909D7">
        <w:t>100/21</w:t>
      </w:r>
      <w:r w:rsidR="009774A2">
        <w:t>),</w:t>
      </w:r>
    </w:p>
    <w:p w:rsidR="004B6833" w:rsidRPr="00E909D7" w:rsidRDefault="004B6833" w:rsidP="000B1200">
      <w:pPr>
        <w:pStyle w:val="Odlomakpopisa"/>
        <w:numPr>
          <w:ilvl w:val="0"/>
          <w:numId w:val="2"/>
        </w:numPr>
        <w:jc w:val="both"/>
      </w:pPr>
      <w:r w:rsidRPr="00E909D7">
        <w:t>Pravilnik o kriterijima za izricanje pedagoških mjera (NN 94/15, 3/17)</w:t>
      </w:r>
      <w:r w:rsidR="009774A2">
        <w:t>,</w:t>
      </w:r>
    </w:p>
    <w:p w:rsidR="004B6833" w:rsidRPr="00E909D7" w:rsidRDefault="004B6833" w:rsidP="000B1200">
      <w:pPr>
        <w:pStyle w:val="Odlomakpopisa"/>
        <w:numPr>
          <w:ilvl w:val="0"/>
          <w:numId w:val="2"/>
        </w:numPr>
        <w:jc w:val="both"/>
      </w:pPr>
      <w:r w:rsidRPr="00E909D7">
        <w:t>Pravilnik o izvođenju izleta, ekskurzija i drugih odgojno-obrazovnih aktivnosti izvan škole (NN 67/14, 81/15</w:t>
      </w:r>
      <w:r w:rsidR="007466F6">
        <w:t>, 53/21</w:t>
      </w:r>
      <w:r w:rsidRPr="00E909D7">
        <w:t>)</w:t>
      </w:r>
      <w:r w:rsidR="009774A2">
        <w:t>,</w:t>
      </w:r>
    </w:p>
    <w:p w:rsidR="004B6833" w:rsidRPr="00E909D7" w:rsidRDefault="004B6833" w:rsidP="000B1200">
      <w:pPr>
        <w:pStyle w:val="Odlomakpopisa"/>
        <w:numPr>
          <w:ilvl w:val="0"/>
          <w:numId w:val="2"/>
        </w:numPr>
        <w:jc w:val="both"/>
      </w:pPr>
      <w:r w:rsidRPr="00E909D7">
        <w:t>Pravilnik o načinu postupanja odgojno-obrazovnih radnika školskih ustanova u poduzimanju mjera zaštite prava učenika te prijave svakog kršenja tih prava nadležnim tijelima (NN 132/13)</w:t>
      </w:r>
      <w:r w:rsidR="009774A2">
        <w:t>,</w:t>
      </w:r>
    </w:p>
    <w:p w:rsidR="00EC355E" w:rsidRDefault="004B6833" w:rsidP="00EC355E">
      <w:pPr>
        <w:pStyle w:val="Odlomakpopisa"/>
        <w:numPr>
          <w:ilvl w:val="0"/>
          <w:numId w:val="2"/>
        </w:numPr>
        <w:jc w:val="both"/>
      </w:pPr>
      <w:r w:rsidRPr="00E909D7">
        <w:t>Pravilnik o osnovnoškolskom i srednjoškolskom odgoju i obrazovanju učenika s teškoćama u razvoju (NN 24/15)</w:t>
      </w:r>
      <w:r w:rsidR="009774A2">
        <w:t>.</w:t>
      </w:r>
    </w:p>
    <w:p w:rsidR="009774A2" w:rsidRDefault="009774A2" w:rsidP="000B1200">
      <w:pPr>
        <w:jc w:val="both"/>
      </w:pPr>
    </w:p>
    <w:p w:rsidR="009300B0" w:rsidRDefault="009300B0" w:rsidP="000B1200">
      <w:pPr>
        <w:jc w:val="both"/>
      </w:pPr>
    </w:p>
    <w:p w:rsidR="004B6833" w:rsidRDefault="00852DC2" w:rsidP="000B1200">
      <w:pPr>
        <w:jc w:val="both"/>
      </w:pPr>
      <w:r>
        <w:t xml:space="preserve">U Garešnici </w:t>
      </w:r>
      <w:r w:rsidR="00E909D7" w:rsidRPr="00E909D7">
        <w:t>13. listopada</w:t>
      </w:r>
      <w:r>
        <w:t xml:space="preserve"> 2021</w:t>
      </w:r>
      <w:r w:rsidR="004B6833">
        <w:t>. godine</w:t>
      </w:r>
    </w:p>
    <w:p w:rsidR="004B6833" w:rsidRDefault="004B6833" w:rsidP="000B1200">
      <w:pPr>
        <w:jc w:val="both"/>
      </w:pPr>
    </w:p>
    <w:p w:rsidR="002C0142" w:rsidRDefault="004B6833" w:rsidP="009774A2">
      <w:pPr>
        <w:ind w:left="4956"/>
        <w:jc w:val="both"/>
      </w:pPr>
      <w:r>
        <w:t>Povjerenstvo za procjenu i vrednovanje kandidata za zapošljavanje Srednje škole      „August Šenoa“ Garešnica</w:t>
      </w:r>
    </w:p>
    <w:sectPr w:rsidR="002C0142" w:rsidSect="004B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1E15"/>
    <w:multiLevelType w:val="hybridMultilevel"/>
    <w:tmpl w:val="62109A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08DA"/>
    <w:multiLevelType w:val="hybridMultilevel"/>
    <w:tmpl w:val="A3906D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7591E"/>
    <w:multiLevelType w:val="hybridMultilevel"/>
    <w:tmpl w:val="586C99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4F0EF8"/>
    <w:multiLevelType w:val="hybridMultilevel"/>
    <w:tmpl w:val="D6D0A95A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8F438E9"/>
    <w:multiLevelType w:val="hybridMultilevel"/>
    <w:tmpl w:val="7F5450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B346EE"/>
    <w:multiLevelType w:val="hybridMultilevel"/>
    <w:tmpl w:val="AA283370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C806AB"/>
    <w:multiLevelType w:val="hybridMultilevel"/>
    <w:tmpl w:val="331050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458CF"/>
    <w:multiLevelType w:val="hybridMultilevel"/>
    <w:tmpl w:val="9886C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4FF1"/>
    <w:multiLevelType w:val="hybridMultilevel"/>
    <w:tmpl w:val="2C1A6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6833"/>
    <w:rsid w:val="00017795"/>
    <w:rsid w:val="000B1200"/>
    <w:rsid w:val="001A1573"/>
    <w:rsid w:val="002C0142"/>
    <w:rsid w:val="002D67A1"/>
    <w:rsid w:val="00377E82"/>
    <w:rsid w:val="004025DA"/>
    <w:rsid w:val="004569B0"/>
    <w:rsid w:val="004B64D1"/>
    <w:rsid w:val="004B6833"/>
    <w:rsid w:val="005C7F13"/>
    <w:rsid w:val="00617724"/>
    <w:rsid w:val="00623E6F"/>
    <w:rsid w:val="00624DFB"/>
    <w:rsid w:val="007466F6"/>
    <w:rsid w:val="00852DC2"/>
    <w:rsid w:val="009300B0"/>
    <w:rsid w:val="009774A2"/>
    <w:rsid w:val="00B92254"/>
    <w:rsid w:val="00BE0D1E"/>
    <w:rsid w:val="00C118BA"/>
    <w:rsid w:val="00C81BC8"/>
    <w:rsid w:val="00C97284"/>
    <w:rsid w:val="00E909D7"/>
    <w:rsid w:val="00EA408C"/>
    <w:rsid w:val="00EC355E"/>
    <w:rsid w:val="00F74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7990"/>
  <w15:docId w15:val="{4694731F-4159-42AD-96B5-17C8337E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833"/>
    <w:pPr>
      <w:spacing w:line="25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922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B683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B6833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B922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9225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9225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%3A%2F%2Fwww.ss-asenoa-garesnica.skole.hr%2Fupload%2Fss-asenoa-garesnica%2Fimages%2Fstatic3%2F915%2Fattachment%2FPravilnik_o_radu_-_2019.doc&amp;wdOrigin=BROWS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asenoa-garesnica.skole.hr/upload/ss-asenoa-garesnica/images/static3/915/attachment/Pravilnik_o_kucnom_redu_Ucenickog_doma.pdf" TargetMode="External"/><Relationship Id="rId5" Type="http://schemas.openxmlformats.org/officeDocument/2006/relationships/hyperlink" Target="mailto:ssasenoa@ss-aseno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 Biro</cp:lastModifiedBy>
  <cp:revision>3</cp:revision>
  <cp:lastPrinted>2021-10-13T07:09:00Z</cp:lastPrinted>
  <dcterms:created xsi:type="dcterms:W3CDTF">2021-10-15T06:12:00Z</dcterms:created>
  <dcterms:modified xsi:type="dcterms:W3CDTF">2021-10-15T12:16:00Z</dcterms:modified>
</cp:coreProperties>
</file>