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8AE" w:rsidRDefault="00D438AE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SREDNJA ŠKOLA „AUGUST ŠENOA“ GAREŠNICA</w:t>
      </w:r>
    </w:p>
    <w:p w:rsidR="00D438AE" w:rsidRDefault="00D438AE" w:rsidP="00D438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KLASA: 011-03/23-02/4</w:t>
      </w:r>
    </w:p>
    <w:p w:rsidR="00D438AE" w:rsidRDefault="00D438AE" w:rsidP="00D438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URBROJ: 2123/01-23-01-23-3</w:t>
      </w:r>
    </w:p>
    <w:p w:rsidR="00D438AE" w:rsidRDefault="00D438AE" w:rsidP="00D438AE">
      <w:pPr>
        <w:spacing w:after="0"/>
        <w:rPr>
          <w:rFonts w:ascii="Arial" w:hAnsi="Arial" w:cs="Arial"/>
        </w:rPr>
      </w:pPr>
    </w:p>
    <w:p w:rsidR="00D438AE" w:rsidRDefault="00D438AE" w:rsidP="00D438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Garešnica, 6. studenoga 2023. godine</w:t>
      </w:r>
    </w:p>
    <w:p w:rsidR="00D438AE" w:rsidRDefault="00D438AE" w:rsidP="00D438AE">
      <w:pPr>
        <w:spacing w:after="0"/>
        <w:rPr>
          <w:rFonts w:ascii="Arial" w:hAnsi="Arial" w:cs="Arial"/>
        </w:rPr>
      </w:pPr>
    </w:p>
    <w:p w:rsidR="00D438AE" w:rsidRPr="00D438AE" w:rsidRDefault="00D438AE" w:rsidP="00D438AE">
      <w:pPr>
        <w:spacing w:after="0"/>
        <w:jc w:val="both"/>
        <w:rPr>
          <w:rFonts w:ascii="Arial" w:hAnsi="Arial" w:cs="Arial"/>
        </w:rPr>
      </w:pPr>
      <w:r w:rsidRPr="00D438AE">
        <w:rPr>
          <w:rFonts w:ascii="Arial" w:hAnsi="Arial" w:cs="Arial"/>
        </w:rPr>
        <w:t>Na temelju članka 20. stavka 1. točke 2. Zakona o zaštiti prijavitelja nepravilnosti („Narodne novine“, broj 46/22.), članka 13. stavka 1. Pravilnika o postupku unutarnjeg prijavljivanja nepravilnosti i imenovanju povjerljive osobe i njegovog zamjenika KLASA: 011-03/22-02/1 od 14. lipnja 2022. godine i članka 65. Statuta Srednje škole „August Šenoa“ Garešnica, na prijedlog sindikalnog povjerenika koji je preuzeo prava i obveze radničkog vijeća, ravnatelj Srednje škole „August Šenoa“ Garešnica donosi</w:t>
      </w:r>
    </w:p>
    <w:p w:rsidR="00D438AE" w:rsidRDefault="00D438AE" w:rsidP="00D438AE">
      <w:pPr>
        <w:spacing w:after="0"/>
        <w:rPr>
          <w:rFonts w:ascii="Arial" w:hAnsi="Arial" w:cs="Arial"/>
        </w:rPr>
      </w:pPr>
    </w:p>
    <w:p w:rsidR="0026495A" w:rsidRDefault="0026495A" w:rsidP="00D438AE">
      <w:pPr>
        <w:spacing w:after="0"/>
        <w:rPr>
          <w:rFonts w:ascii="Arial" w:hAnsi="Arial" w:cs="Arial"/>
        </w:rPr>
      </w:pPr>
    </w:p>
    <w:p w:rsidR="0026495A" w:rsidRPr="00D438AE" w:rsidRDefault="0026495A" w:rsidP="00D438AE">
      <w:pPr>
        <w:spacing w:after="0"/>
        <w:rPr>
          <w:rFonts w:ascii="Arial" w:hAnsi="Arial" w:cs="Arial"/>
        </w:rPr>
      </w:pPr>
    </w:p>
    <w:p w:rsidR="00D438AE" w:rsidRPr="00D438AE" w:rsidRDefault="00D438AE" w:rsidP="00D438AE">
      <w:pPr>
        <w:spacing w:after="0"/>
        <w:rPr>
          <w:rFonts w:ascii="Arial" w:hAnsi="Arial" w:cs="Arial"/>
        </w:rPr>
      </w:pPr>
    </w:p>
    <w:p w:rsidR="00D438AE" w:rsidRPr="00D438AE" w:rsidRDefault="00D438AE" w:rsidP="00D438AE">
      <w:pPr>
        <w:spacing w:after="0"/>
        <w:jc w:val="center"/>
        <w:rPr>
          <w:rFonts w:ascii="Arial" w:hAnsi="Arial" w:cs="Arial"/>
          <w:b/>
        </w:rPr>
      </w:pPr>
      <w:r w:rsidRPr="00D438AE">
        <w:rPr>
          <w:rFonts w:ascii="Arial" w:hAnsi="Arial" w:cs="Arial"/>
          <w:b/>
        </w:rPr>
        <w:t xml:space="preserve">O D L U K U   O   I Z M J E N I    O D L U K E </w:t>
      </w:r>
    </w:p>
    <w:p w:rsidR="00D438AE" w:rsidRPr="00D438AE" w:rsidRDefault="00D438AE" w:rsidP="00D438AE">
      <w:pPr>
        <w:spacing w:after="0"/>
        <w:rPr>
          <w:rFonts w:ascii="Arial" w:hAnsi="Arial" w:cs="Arial"/>
          <w:b/>
        </w:rPr>
      </w:pPr>
    </w:p>
    <w:p w:rsidR="00D438AE" w:rsidRDefault="00D438AE" w:rsidP="00D438AE">
      <w:pPr>
        <w:spacing w:after="0"/>
        <w:jc w:val="center"/>
        <w:rPr>
          <w:rFonts w:ascii="Arial" w:hAnsi="Arial" w:cs="Arial"/>
          <w:b/>
        </w:rPr>
      </w:pPr>
      <w:r w:rsidRPr="00D438AE">
        <w:rPr>
          <w:rFonts w:ascii="Arial" w:hAnsi="Arial" w:cs="Arial"/>
          <w:b/>
        </w:rPr>
        <w:t>o imenovanju povjerljive osobe i zamjenika povjerljive osobe</w:t>
      </w:r>
    </w:p>
    <w:p w:rsidR="00D438AE" w:rsidRDefault="00D438AE" w:rsidP="00D438AE">
      <w:pPr>
        <w:spacing w:after="0"/>
        <w:jc w:val="center"/>
        <w:rPr>
          <w:rFonts w:ascii="Arial" w:hAnsi="Arial" w:cs="Arial"/>
          <w:b/>
        </w:rPr>
      </w:pPr>
    </w:p>
    <w:p w:rsidR="0026495A" w:rsidRDefault="0026495A" w:rsidP="00D438AE">
      <w:pPr>
        <w:spacing w:after="0"/>
        <w:jc w:val="center"/>
        <w:rPr>
          <w:rFonts w:ascii="Arial" w:hAnsi="Arial" w:cs="Arial"/>
          <w:b/>
        </w:rPr>
      </w:pPr>
    </w:p>
    <w:p w:rsidR="00D438AE" w:rsidRDefault="00D438AE" w:rsidP="00D438AE">
      <w:pPr>
        <w:spacing w:after="0"/>
        <w:jc w:val="center"/>
        <w:rPr>
          <w:rFonts w:ascii="Arial" w:hAnsi="Arial" w:cs="Arial"/>
        </w:rPr>
      </w:pPr>
    </w:p>
    <w:p w:rsidR="00D438AE" w:rsidRDefault="00D438AE" w:rsidP="00D438A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I.</w:t>
      </w:r>
    </w:p>
    <w:p w:rsidR="00D438AE" w:rsidRDefault="00D438AE" w:rsidP="00D438A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Točka I. Odluke o imenovanju povjerljive osobe i zamjenika povjerljive osobe mijenja se i glasi:</w:t>
      </w:r>
    </w:p>
    <w:p w:rsidR="00D438AE" w:rsidRPr="00D438AE" w:rsidRDefault="00D438AE" w:rsidP="00D438AE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D438AE" w:rsidRPr="00D438AE" w:rsidRDefault="00D438AE" w:rsidP="00D438AE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„</w:t>
      </w:r>
      <w:r>
        <w:rPr>
          <w:rFonts w:ascii="Arial" w:eastAsia="Calibri" w:hAnsi="Arial" w:cs="Arial"/>
          <w:b/>
        </w:rPr>
        <w:t>ANA ANČIĆ BOSILJ</w:t>
      </w:r>
      <w:r w:rsidRPr="00D438AE">
        <w:rPr>
          <w:rFonts w:ascii="Arial" w:eastAsia="Calibri" w:hAnsi="Arial" w:cs="Arial"/>
        </w:rPr>
        <w:t>, zaposl</w:t>
      </w:r>
      <w:r>
        <w:rPr>
          <w:rFonts w:ascii="Arial" w:eastAsia="Calibri" w:hAnsi="Arial" w:cs="Arial"/>
        </w:rPr>
        <w:t>ena na radnom mjestu odgajateljice</w:t>
      </w:r>
      <w:r w:rsidRPr="00D438AE">
        <w:rPr>
          <w:rFonts w:ascii="Arial" w:eastAsia="Calibri" w:hAnsi="Arial" w:cs="Arial"/>
        </w:rPr>
        <w:t xml:space="preserve"> u Učeničkom domu Srednje škole „August Šenoa“ Garešnica, imenuje se povjerljivom osobom za unutarnje prijavljivanje nepravilnosti u Srednjoj školi „August Šenoa“ Garešnica.</w:t>
      </w:r>
    </w:p>
    <w:p w:rsidR="00D438AE" w:rsidRPr="00D438AE" w:rsidRDefault="00D438AE" w:rsidP="00D438AE">
      <w:pPr>
        <w:spacing w:after="0" w:line="240" w:lineRule="auto"/>
        <w:jc w:val="both"/>
        <w:rPr>
          <w:rFonts w:ascii="Arial" w:eastAsia="Calibri" w:hAnsi="Arial" w:cs="Arial"/>
        </w:rPr>
      </w:pPr>
    </w:p>
    <w:p w:rsidR="00D438AE" w:rsidRPr="00D438AE" w:rsidRDefault="00D438AE" w:rsidP="00D438AE">
      <w:pPr>
        <w:spacing w:after="0" w:line="240" w:lineRule="auto"/>
        <w:jc w:val="both"/>
        <w:rPr>
          <w:rFonts w:ascii="Arial" w:eastAsia="Calibri" w:hAnsi="Arial" w:cs="Arial"/>
        </w:rPr>
      </w:pPr>
      <w:r w:rsidRPr="00D438AE">
        <w:rPr>
          <w:rFonts w:ascii="Arial" w:eastAsia="Calibri" w:hAnsi="Arial" w:cs="Arial"/>
        </w:rPr>
        <w:t xml:space="preserve">Službeni kontakt podaci imenovane povjerljive osobe su: </w:t>
      </w:r>
    </w:p>
    <w:p w:rsidR="00D438AE" w:rsidRDefault="00D438AE" w:rsidP="00D438AE">
      <w:pPr>
        <w:spacing w:after="0" w:line="240" w:lineRule="auto"/>
        <w:jc w:val="both"/>
        <w:rPr>
          <w:rFonts w:ascii="Arial" w:eastAsia="Calibri" w:hAnsi="Arial" w:cs="Arial"/>
        </w:rPr>
      </w:pPr>
      <w:r w:rsidRPr="00D438AE">
        <w:rPr>
          <w:rFonts w:ascii="Arial" w:eastAsia="Calibri" w:hAnsi="Arial" w:cs="Arial"/>
        </w:rPr>
        <w:t xml:space="preserve">e-mail: </w:t>
      </w:r>
      <w:r>
        <w:rPr>
          <w:rFonts w:ascii="Arial" w:eastAsia="Calibri" w:hAnsi="Arial" w:cs="Arial"/>
        </w:rPr>
        <w:t>ana.ancic2</w:t>
      </w:r>
      <w:r w:rsidRPr="00D438AE">
        <w:rPr>
          <w:rFonts w:ascii="Arial" w:eastAsia="Calibri" w:hAnsi="Arial" w:cs="Arial"/>
        </w:rPr>
        <w:t xml:space="preserve">@skole.hr </w:t>
      </w:r>
      <w:r>
        <w:rPr>
          <w:rFonts w:ascii="Arial" w:eastAsia="Calibri" w:hAnsi="Arial" w:cs="Arial"/>
        </w:rPr>
        <w:t xml:space="preserve"> i telefon: 043/531-400</w:t>
      </w:r>
      <w:r w:rsidRPr="00D438AE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>“</w:t>
      </w:r>
    </w:p>
    <w:p w:rsidR="00D438AE" w:rsidRDefault="00D438AE" w:rsidP="00D438AE">
      <w:pPr>
        <w:spacing w:after="0" w:line="240" w:lineRule="auto"/>
        <w:jc w:val="both"/>
        <w:rPr>
          <w:rFonts w:ascii="Arial" w:eastAsia="Calibri" w:hAnsi="Arial" w:cs="Arial"/>
        </w:rPr>
      </w:pPr>
    </w:p>
    <w:p w:rsidR="00D438AE" w:rsidRDefault="00D438AE" w:rsidP="00D438AE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D438AE" w:rsidRDefault="00D438AE" w:rsidP="00D438AE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II.</w:t>
      </w:r>
    </w:p>
    <w:p w:rsidR="00191E96" w:rsidRDefault="0026495A" w:rsidP="00191E96">
      <w:pPr>
        <w:spacing w:after="0" w:line="240" w:lineRule="auto"/>
        <w:jc w:val="both"/>
        <w:rPr>
          <w:rFonts w:ascii="Arial" w:eastAsia="Calibri" w:hAnsi="Arial" w:cs="Arial"/>
        </w:rPr>
      </w:pPr>
      <w:r w:rsidRPr="0026495A">
        <w:rPr>
          <w:rFonts w:ascii="Arial" w:eastAsia="Calibri" w:hAnsi="Arial" w:cs="Arial"/>
        </w:rPr>
        <w:t>Ova Odluka objavit će se na mrežnim stranicama i oglasnoj ploči Srednje škole „August Šenoa“ Garešnica.</w:t>
      </w:r>
    </w:p>
    <w:p w:rsidR="0026495A" w:rsidRDefault="0026495A" w:rsidP="00191E96">
      <w:pPr>
        <w:spacing w:after="0" w:line="240" w:lineRule="auto"/>
        <w:jc w:val="both"/>
        <w:rPr>
          <w:rFonts w:ascii="Arial" w:eastAsia="Calibri" w:hAnsi="Arial" w:cs="Arial"/>
        </w:rPr>
      </w:pPr>
    </w:p>
    <w:p w:rsidR="0026495A" w:rsidRDefault="0026495A" w:rsidP="00191E96">
      <w:pPr>
        <w:spacing w:after="0" w:line="240" w:lineRule="auto"/>
        <w:jc w:val="both"/>
        <w:rPr>
          <w:rFonts w:ascii="Arial" w:eastAsia="Calibri" w:hAnsi="Arial" w:cs="Arial"/>
        </w:rPr>
      </w:pPr>
    </w:p>
    <w:p w:rsidR="0026495A" w:rsidRDefault="0026495A" w:rsidP="0026495A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III.</w:t>
      </w:r>
    </w:p>
    <w:p w:rsidR="0026495A" w:rsidRDefault="0026495A" w:rsidP="0026495A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Ova Odluka stupa na snagu danom donošenja.</w:t>
      </w:r>
    </w:p>
    <w:p w:rsidR="0026495A" w:rsidRDefault="0026495A" w:rsidP="0026495A">
      <w:pPr>
        <w:spacing w:after="0" w:line="240" w:lineRule="auto"/>
        <w:jc w:val="both"/>
        <w:rPr>
          <w:rFonts w:ascii="Arial" w:eastAsia="Calibri" w:hAnsi="Arial" w:cs="Arial"/>
        </w:rPr>
      </w:pPr>
    </w:p>
    <w:p w:rsidR="0026495A" w:rsidRDefault="0026495A" w:rsidP="0026495A">
      <w:pPr>
        <w:spacing w:after="0" w:line="240" w:lineRule="auto"/>
        <w:jc w:val="both"/>
        <w:rPr>
          <w:rFonts w:ascii="Arial" w:eastAsia="Calibri" w:hAnsi="Arial" w:cs="Arial"/>
        </w:rPr>
      </w:pPr>
    </w:p>
    <w:p w:rsidR="0026495A" w:rsidRDefault="0026495A" w:rsidP="0026495A">
      <w:pPr>
        <w:spacing w:after="0" w:line="240" w:lineRule="auto"/>
        <w:jc w:val="both"/>
        <w:rPr>
          <w:rFonts w:ascii="Arial" w:eastAsia="Calibri" w:hAnsi="Arial" w:cs="Arial"/>
        </w:rPr>
      </w:pPr>
    </w:p>
    <w:p w:rsidR="0026495A" w:rsidRDefault="0026495A" w:rsidP="0026495A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RAVNATELJ:</w:t>
      </w:r>
    </w:p>
    <w:p w:rsidR="0026495A" w:rsidRDefault="0026495A" w:rsidP="0026495A">
      <w:pPr>
        <w:spacing w:after="0" w:line="240" w:lineRule="auto"/>
        <w:jc w:val="both"/>
        <w:rPr>
          <w:rFonts w:ascii="Arial" w:eastAsia="Calibri" w:hAnsi="Arial" w:cs="Arial"/>
        </w:rPr>
      </w:pPr>
    </w:p>
    <w:p w:rsidR="0026495A" w:rsidRDefault="0026495A" w:rsidP="0026495A">
      <w:pPr>
        <w:spacing w:after="0" w:line="240" w:lineRule="auto"/>
        <w:jc w:val="both"/>
        <w:rPr>
          <w:rFonts w:ascii="Arial" w:eastAsia="Calibri" w:hAnsi="Arial" w:cs="Arial"/>
        </w:rPr>
      </w:pPr>
    </w:p>
    <w:p w:rsidR="0026495A" w:rsidRPr="0026495A" w:rsidRDefault="0026495A" w:rsidP="0026495A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Robert </w:t>
      </w:r>
      <w:proofErr w:type="spellStart"/>
      <w:r>
        <w:rPr>
          <w:rFonts w:ascii="Arial" w:eastAsia="Calibri" w:hAnsi="Arial" w:cs="Arial"/>
        </w:rPr>
        <w:t>Kelečić</w:t>
      </w:r>
      <w:proofErr w:type="spellEnd"/>
      <w:r>
        <w:rPr>
          <w:rFonts w:ascii="Arial" w:eastAsia="Calibri" w:hAnsi="Arial" w:cs="Arial"/>
        </w:rPr>
        <w:t xml:space="preserve">, dipl. </w:t>
      </w:r>
      <w:proofErr w:type="spellStart"/>
      <w:r>
        <w:rPr>
          <w:rFonts w:ascii="Arial" w:eastAsia="Calibri" w:hAnsi="Arial" w:cs="Arial"/>
        </w:rPr>
        <w:t>oec</w:t>
      </w:r>
      <w:proofErr w:type="spellEnd"/>
      <w:r>
        <w:rPr>
          <w:rFonts w:ascii="Arial" w:eastAsia="Calibri" w:hAnsi="Arial" w:cs="Arial"/>
        </w:rPr>
        <w:t>.</w:t>
      </w:r>
      <w:r w:rsidR="00957035">
        <w:rPr>
          <w:rFonts w:ascii="Arial" w:eastAsia="Calibri" w:hAnsi="Arial" w:cs="Arial"/>
        </w:rPr>
        <w:t>, v. r.</w:t>
      </w:r>
    </w:p>
    <w:p w:rsidR="00191E96" w:rsidRDefault="00191E96" w:rsidP="00191E96">
      <w:pPr>
        <w:spacing w:after="0" w:line="240" w:lineRule="auto"/>
        <w:jc w:val="both"/>
        <w:rPr>
          <w:rFonts w:ascii="Arial" w:eastAsia="Calibri" w:hAnsi="Arial" w:cs="Arial"/>
        </w:rPr>
      </w:pPr>
    </w:p>
    <w:p w:rsidR="00191E96" w:rsidRPr="00D438AE" w:rsidRDefault="00191E96" w:rsidP="00191E96">
      <w:pPr>
        <w:spacing w:after="0" w:line="240" w:lineRule="auto"/>
        <w:jc w:val="both"/>
        <w:rPr>
          <w:rFonts w:ascii="Arial" w:eastAsia="Calibri" w:hAnsi="Arial" w:cs="Arial"/>
        </w:rPr>
      </w:pPr>
    </w:p>
    <w:p w:rsidR="00D438AE" w:rsidRPr="00D438AE" w:rsidRDefault="00D438AE" w:rsidP="00D438AE">
      <w:pPr>
        <w:spacing w:after="0"/>
        <w:jc w:val="both"/>
        <w:rPr>
          <w:rFonts w:ascii="Arial" w:hAnsi="Arial" w:cs="Arial"/>
        </w:rPr>
      </w:pPr>
    </w:p>
    <w:sectPr w:rsidR="00D438AE" w:rsidRPr="00D43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8AE"/>
    <w:rsid w:val="00191E96"/>
    <w:rsid w:val="0026495A"/>
    <w:rsid w:val="008B16EC"/>
    <w:rsid w:val="00957035"/>
    <w:rsid w:val="00D438AE"/>
    <w:rsid w:val="00FF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310FE-5E5D-40D6-95C0-77DADC0A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2023-11-07T11:37:00Z</dcterms:created>
  <dcterms:modified xsi:type="dcterms:W3CDTF">2023-11-07T11:38:00Z</dcterms:modified>
  <cp:contentStatus>Konačno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