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38" w:rsidRDefault="00D943C6" w:rsidP="00D943C6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ZAKLJUČCI 7. </w:t>
      </w:r>
      <w:r w:rsidRPr="00D943C6">
        <w:rPr>
          <w:rFonts w:cs="Arial"/>
          <w:b/>
          <w:sz w:val="24"/>
          <w:szCs w:val="24"/>
        </w:rPr>
        <w:t>SJEDNICE ŠKOLSKOG ODBORA ODRŽANE 14. PROSINCA 2021. GODINE U 18:45 SATI U ŠKOLI</w:t>
      </w:r>
    </w:p>
    <w:p w:rsidR="00D943C6" w:rsidRDefault="00D943C6" w:rsidP="00D943C6">
      <w:pPr>
        <w:spacing w:after="0"/>
        <w:jc w:val="center"/>
        <w:rPr>
          <w:rFonts w:cs="Arial"/>
          <w:b/>
          <w:sz w:val="24"/>
          <w:szCs w:val="24"/>
        </w:rPr>
      </w:pPr>
    </w:p>
    <w:p w:rsidR="00D943C6" w:rsidRPr="00D943C6" w:rsidRDefault="00D943C6" w:rsidP="00D943C6">
      <w:pPr>
        <w:spacing w:after="0"/>
        <w:jc w:val="both"/>
        <w:rPr>
          <w:rFonts w:cs="Arial"/>
          <w:sz w:val="24"/>
          <w:szCs w:val="24"/>
        </w:rPr>
      </w:pPr>
      <w:r w:rsidRPr="00D943C6">
        <w:rPr>
          <w:rFonts w:cs="Arial"/>
          <w:sz w:val="24"/>
          <w:szCs w:val="24"/>
        </w:rPr>
        <w:t>Na sjednici su bili nazočni članovi ŠO: Andreja Klobučar, Snježana Pavelić Zajec, Ivanka Bosilj, i Josip Vacek. Na sjednici su bili prisutni ravnatelj Robert Kelečić i zapisničarka Sandra Štokić.</w:t>
      </w:r>
    </w:p>
    <w:p w:rsidR="00D943C6" w:rsidRPr="00D943C6" w:rsidRDefault="00D943C6" w:rsidP="00D943C6">
      <w:pPr>
        <w:spacing w:after="0"/>
        <w:jc w:val="both"/>
        <w:rPr>
          <w:rFonts w:cs="Arial"/>
          <w:sz w:val="24"/>
          <w:szCs w:val="24"/>
        </w:rPr>
      </w:pPr>
    </w:p>
    <w:p w:rsidR="00D943C6" w:rsidRPr="00D943C6" w:rsidRDefault="00D943C6" w:rsidP="00D943C6">
      <w:pPr>
        <w:spacing w:after="0"/>
        <w:jc w:val="both"/>
        <w:rPr>
          <w:rFonts w:cs="Arial"/>
          <w:sz w:val="24"/>
          <w:szCs w:val="24"/>
        </w:rPr>
      </w:pPr>
      <w:r w:rsidRPr="00D943C6">
        <w:rPr>
          <w:rFonts w:cs="Arial"/>
          <w:sz w:val="24"/>
          <w:szCs w:val="24"/>
        </w:rPr>
        <w:t>Dnevni red:</w:t>
      </w:r>
    </w:p>
    <w:p w:rsidR="00D943C6" w:rsidRPr="00D943C6" w:rsidRDefault="00D943C6" w:rsidP="00D943C6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D943C6">
        <w:rPr>
          <w:sz w:val="24"/>
          <w:szCs w:val="24"/>
        </w:rPr>
        <w:t>Donošenje Izmjena i dopuna Statuta Srednje škole „August Šenoa“ Garešnica</w:t>
      </w:r>
    </w:p>
    <w:p w:rsidR="00D943C6" w:rsidRPr="00D943C6" w:rsidRDefault="00D943C6" w:rsidP="00D943C6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D943C6">
        <w:rPr>
          <w:sz w:val="24"/>
          <w:szCs w:val="24"/>
        </w:rPr>
        <w:t>Kadrovska problematika</w:t>
      </w:r>
    </w:p>
    <w:p w:rsidR="00D943C6" w:rsidRDefault="00D943C6" w:rsidP="00D943C6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D943C6">
        <w:rPr>
          <w:sz w:val="24"/>
          <w:szCs w:val="24"/>
        </w:rPr>
        <w:t>Razno</w:t>
      </w:r>
    </w:p>
    <w:p w:rsidR="00D943C6" w:rsidRDefault="00D943C6" w:rsidP="00D943C6">
      <w:pPr>
        <w:spacing w:after="0"/>
        <w:jc w:val="both"/>
        <w:rPr>
          <w:sz w:val="24"/>
          <w:szCs w:val="24"/>
        </w:rPr>
      </w:pPr>
    </w:p>
    <w:p w:rsidR="00D943C6" w:rsidRDefault="00D943C6" w:rsidP="00D943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D943C6" w:rsidRPr="00D943C6" w:rsidRDefault="00D943C6" w:rsidP="00D943C6">
      <w:pPr>
        <w:spacing w:after="0"/>
        <w:jc w:val="both"/>
        <w:rPr>
          <w:rFonts w:cs="Arial"/>
          <w:sz w:val="24"/>
          <w:szCs w:val="24"/>
        </w:rPr>
      </w:pPr>
      <w:r w:rsidRPr="00D943C6">
        <w:rPr>
          <w:rFonts w:cs="Arial"/>
          <w:sz w:val="24"/>
          <w:szCs w:val="24"/>
        </w:rPr>
        <w:t>Ad 1.) Donose se Izmjene i dopune Statuta Srednje škole „August Šenoa“ Garešnica.</w:t>
      </w:r>
    </w:p>
    <w:p w:rsidR="00D943C6" w:rsidRPr="00D943C6" w:rsidRDefault="00D943C6" w:rsidP="00D943C6">
      <w:pPr>
        <w:spacing w:after="0"/>
        <w:jc w:val="both"/>
        <w:rPr>
          <w:rFonts w:cs="Arial"/>
          <w:sz w:val="24"/>
          <w:szCs w:val="24"/>
        </w:rPr>
      </w:pPr>
      <w:r w:rsidRPr="00D943C6">
        <w:rPr>
          <w:rFonts w:cs="Arial"/>
          <w:sz w:val="24"/>
          <w:szCs w:val="24"/>
        </w:rPr>
        <w:t xml:space="preserve">Ad 2.) Daje se suglasnost za sklapanje ugovora o radu s Tomislavom Skenderom, Vesnom Filipović i Josipom Vitković, te za sporazumni raskid ugovora o radu s </w:t>
      </w:r>
      <w:r>
        <w:rPr>
          <w:rFonts w:cs="Arial"/>
          <w:sz w:val="24"/>
          <w:szCs w:val="24"/>
        </w:rPr>
        <w:t>(ispušteno zbog zaštite osobnih podataka)</w:t>
      </w:r>
      <w:r w:rsidRPr="00D943C6">
        <w:rPr>
          <w:rFonts w:cs="Arial"/>
          <w:sz w:val="24"/>
          <w:szCs w:val="24"/>
        </w:rPr>
        <w:t>.</w:t>
      </w:r>
    </w:p>
    <w:p w:rsidR="00D943C6" w:rsidRDefault="00D943C6" w:rsidP="00D943C6">
      <w:pPr>
        <w:spacing w:after="0"/>
        <w:jc w:val="both"/>
        <w:rPr>
          <w:rFonts w:cs="Arial"/>
          <w:sz w:val="24"/>
          <w:szCs w:val="24"/>
        </w:rPr>
      </w:pPr>
      <w:r w:rsidRPr="00D943C6">
        <w:rPr>
          <w:rFonts w:cs="Arial"/>
          <w:sz w:val="24"/>
          <w:szCs w:val="24"/>
        </w:rPr>
        <w:t>Ad 4.) Članovi ŠO su primili na znanje predstavku</w:t>
      </w:r>
      <w:r>
        <w:rPr>
          <w:rFonts w:cs="Arial"/>
          <w:sz w:val="24"/>
          <w:szCs w:val="24"/>
        </w:rPr>
        <w:t xml:space="preserve"> (ispušteno zbog zaštite osobnih podataka).</w:t>
      </w:r>
    </w:p>
    <w:p w:rsidR="00D943C6" w:rsidRDefault="00D943C6" w:rsidP="00D943C6">
      <w:pPr>
        <w:spacing w:after="0"/>
        <w:jc w:val="both"/>
        <w:rPr>
          <w:rFonts w:cs="Arial"/>
          <w:sz w:val="24"/>
          <w:szCs w:val="24"/>
        </w:rPr>
      </w:pPr>
    </w:p>
    <w:p w:rsidR="00D943C6" w:rsidRPr="00D943C6" w:rsidRDefault="00D943C6" w:rsidP="00D943C6">
      <w:pPr>
        <w:spacing w:after="0"/>
        <w:jc w:val="both"/>
        <w:rPr>
          <w:rFonts w:cs="Arial"/>
          <w:sz w:val="24"/>
          <w:szCs w:val="24"/>
        </w:rPr>
      </w:pPr>
      <w:r w:rsidRPr="00D943C6">
        <w:rPr>
          <w:rFonts w:cs="Arial"/>
          <w:sz w:val="24"/>
          <w:szCs w:val="24"/>
        </w:rPr>
        <w:t>Sjednica ŠO zaključena u 19,15.</w:t>
      </w:r>
    </w:p>
    <w:p w:rsidR="00D943C6" w:rsidRDefault="00D943C6" w:rsidP="00D943C6">
      <w:pPr>
        <w:spacing w:after="0"/>
        <w:jc w:val="both"/>
        <w:rPr>
          <w:rFonts w:cs="Arial"/>
          <w:sz w:val="24"/>
          <w:szCs w:val="24"/>
        </w:rPr>
      </w:pPr>
    </w:p>
    <w:p w:rsidR="00D943C6" w:rsidRPr="00D943C6" w:rsidRDefault="00D943C6" w:rsidP="00D943C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Zapisničarka: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D943C6">
        <w:rPr>
          <w:rFonts w:cs="Arial"/>
          <w:sz w:val="24"/>
          <w:szCs w:val="24"/>
        </w:rPr>
        <w:t>PREDSJEDNICA ŠKOLSKOG ODBORA:</w:t>
      </w:r>
    </w:p>
    <w:p w:rsidR="00D943C6" w:rsidRDefault="00D943C6" w:rsidP="00D943C6">
      <w:pPr>
        <w:spacing w:after="0"/>
        <w:jc w:val="both"/>
        <w:rPr>
          <w:rFonts w:cs="Arial"/>
          <w:sz w:val="24"/>
          <w:szCs w:val="24"/>
        </w:rPr>
      </w:pPr>
    </w:p>
    <w:p w:rsidR="00D943C6" w:rsidRPr="00D943C6" w:rsidRDefault="00D943C6" w:rsidP="00D943C6">
      <w:pPr>
        <w:spacing w:after="0"/>
        <w:jc w:val="both"/>
        <w:rPr>
          <w:rFonts w:cs="Arial"/>
          <w:sz w:val="24"/>
          <w:szCs w:val="24"/>
        </w:rPr>
      </w:pPr>
      <w:r w:rsidRPr="00D943C6">
        <w:rPr>
          <w:rFonts w:cs="Arial"/>
          <w:sz w:val="24"/>
          <w:szCs w:val="24"/>
        </w:rPr>
        <w:t>Sandra Štokić, dipl. iur.</w:t>
      </w:r>
      <w:r>
        <w:rPr>
          <w:rFonts w:cs="Arial"/>
          <w:sz w:val="24"/>
          <w:szCs w:val="24"/>
        </w:rPr>
        <w:t>, v.r.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D943C6">
        <w:rPr>
          <w:rFonts w:cs="Arial"/>
          <w:sz w:val="24"/>
          <w:szCs w:val="24"/>
        </w:rPr>
        <w:t>Andreja Klobučar, prof.</w:t>
      </w:r>
      <w:r>
        <w:rPr>
          <w:rFonts w:cs="Arial"/>
          <w:sz w:val="24"/>
          <w:szCs w:val="24"/>
        </w:rPr>
        <w:t>, v.r.</w:t>
      </w:r>
    </w:p>
    <w:p w:rsidR="00D943C6" w:rsidRPr="00D943C6" w:rsidRDefault="00D943C6" w:rsidP="00D943C6">
      <w:pPr>
        <w:spacing w:after="0"/>
        <w:jc w:val="both"/>
        <w:rPr>
          <w:rFonts w:cs="Arial"/>
          <w:sz w:val="24"/>
          <w:szCs w:val="24"/>
        </w:rPr>
      </w:pPr>
    </w:p>
    <w:p w:rsidR="00D943C6" w:rsidRPr="00D943C6" w:rsidRDefault="00D943C6" w:rsidP="00D943C6">
      <w:pPr>
        <w:spacing w:after="0"/>
        <w:jc w:val="both"/>
        <w:rPr>
          <w:sz w:val="24"/>
          <w:szCs w:val="24"/>
        </w:rPr>
      </w:pPr>
    </w:p>
    <w:p w:rsidR="00D943C6" w:rsidRPr="00D943C6" w:rsidRDefault="00D943C6" w:rsidP="00D943C6">
      <w:pPr>
        <w:spacing w:after="0"/>
        <w:jc w:val="both"/>
        <w:rPr>
          <w:sz w:val="24"/>
          <w:szCs w:val="24"/>
        </w:rPr>
      </w:pPr>
    </w:p>
    <w:sectPr w:rsidR="00D943C6" w:rsidRPr="00D943C6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D943C6"/>
    <w:rsid w:val="002A08BF"/>
    <w:rsid w:val="00450A1F"/>
    <w:rsid w:val="005E7238"/>
    <w:rsid w:val="0072355F"/>
    <w:rsid w:val="00756589"/>
    <w:rsid w:val="008A5805"/>
    <w:rsid w:val="00903234"/>
    <w:rsid w:val="00B60970"/>
    <w:rsid w:val="00D9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2022-03-03T12:17:00Z</dcterms:created>
  <dcterms:modified xsi:type="dcterms:W3CDTF">2022-03-03T12:17:00Z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